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CB3F4E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20.01.2021</w:t>
      </w:r>
      <w:r w:rsidR="00EE604F">
        <w:rPr>
          <w:b/>
        </w:rPr>
        <w:t xml:space="preserve"> r.</w:t>
      </w:r>
    </w:p>
    <w:p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CB3F4E">
        <w:t>10</w:t>
      </w:r>
      <w:r w:rsidR="00C46268">
        <w:t>.</w:t>
      </w:r>
      <w:r w:rsidR="00CB3F4E">
        <w:t>2021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16FD5">
        <w:rPr>
          <w:bCs/>
        </w:rPr>
        <w:t xml:space="preserve"> na artykuły </w:t>
      </w:r>
      <w:r w:rsidR="001173CA">
        <w:rPr>
          <w:bCs/>
        </w:rPr>
        <w:t>malarskie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DC0CDA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Folia ochronna </w:t>
            </w:r>
            <w:r>
              <w:rPr>
                <w:rFonts w:cstheme="minorHAnsi"/>
              </w:rPr>
              <w:t>gruba</w:t>
            </w:r>
            <w:r w:rsidRPr="00987D2D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Pędzel płaski  1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Rozpuszczalnik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0C3406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>Barwnik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proofErr w:type="spellStart"/>
            <w:r w:rsidRPr="00987D2D">
              <w:rPr>
                <w:rFonts w:cstheme="minorHAnsi"/>
              </w:rPr>
              <w:t>Drewnochron</w:t>
            </w:r>
            <w:proofErr w:type="spellEnd"/>
            <w:r w:rsidRPr="00987D2D">
              <w:rPr>
                <w:rFonts w:cstheme="minorHAnsi"/>
              </w:rPr>
              <w:t xml:space="preserve">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</w:tr>
    </w:tbl>
    <w:p w:rsidR="00F16FD5" w:rsidRP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F16FD5" w:rsidRPr="001173CA" w:rsidRDefault="00F16FD5" w:rsidP="001173CA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8772C1">
        <w:rPr>
          <w:b/>
          <w:color w:val="FF0000"/>
        </w:rPr>
        <w:t>Dost</w:t>
      </w:r>
      <w:r w:rsidR="000903FF">
        <w:rPr>
          <w:b/>
          <w:color w:val="FF0000"/>
        </w:rPr>
        <w:t xml:space="preserve">awa zamówionego towaru w ciągu </w:t>
      </w:r>
      <w:r w:rsidRPr="008772C1">
        <w:rPr>
          <w:b/>
          <w:color w:val="FF0000"/>
        </w:rPr>
        <w:t>2</w:t>
      </w:r>
      <w:r w:rsidR="000903FF">
        <w:rPr>
          <w:b/>
          <w:color w:val="FF0000"/>
        </w:rPr>
        <w:t>4</w:t>
      </w:r>
      <w:r w:rsidRPr="008772C1">
        <w:rPr>
          <w:b/>
          <w:color w:val="FF0000"/>
        </w:rPr>
        <w:t xml:space="preserve"> godzin.</w:t>
      </w:r>
    </w:p>
    <w:p w:rsid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CB3F4E">
        <w:t>30.01.2021</w:t>
      </w:r>
      <w:r w:rsidR="001A51B2">
        <w:t xml:space="preserve"> </w:t>
      </w:r>
      <w:r>
        <w:t>r.</w:t>
      </w:r>
      <w:r w:rsidR="001A51B2">
        <w:t xml:space="preserve">- </w:t>
      </w:r>
      <w:r w:rsidR="00CB3F4E">
        <w:t>31.12.2021</w:t>
      </w:r>
      <w:r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 w:rsidR="00CB3F4E">
        <w:t xml:space="preserve"> 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CB3F4E">
        <w:rPr>
          <w:b/>
        </w:rPr>
        <w:t>22.01.2021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1A51B2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0903FF" w:rsidRDefault="000903F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903FF" w:rsidRDefault="000903F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EE604F" w:rsidRPr="00CB3F4E" w:rsidRDefault="00CB3F4E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B3F4E">
        <w:rPr>
          <w:color w:val="000000"/>
        </w:rPr>
        <w:t>20.01.2021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  <w:bookmarkStart w:id="0" w:name="_GoBack"/>
      <w:bookmarkEnd w:id="0"/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lastRenderedPageBreak/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1843"/>
        <w:gridCol w:w="1594"/>
        <w:gridCol w:w="1594"/>
      </w:tblGrid>
      <w:tr w:rsidR="00B849C6" w:rsidRPr="009D2B00" w:rsidTr="00B849C6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Folia ochronna </w:t>
            </w:r>
            <w:r>
              <w:rPr>
                <w:rFonts w:cstheme="minorHAnsi"/>
              </w:rPr>
              <w:t>gruba</w:t>
            </w:r>
            <w:r w:rsidRPr="00987D2D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Pędzel płaski  1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Rozpuszczalnik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0C3406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1173CA">
            <w:pPr>
              <w:tabs>
                <w:tab w:val="left" w:pos="2842"/>
              </w:tabs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</w:t>
            </w:r>
            <w:r w:rsidRPr="00987D2D">
              <w:rPr>
                <w:rFonts w:cstheme="minorHAnsi"/>
              </w:rPr>
              <w:t xml:space="preserve">farbę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>Barwnik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proofErr w:type="spellStart"/>
            <w:r w:rsidRPr="00987D2D">
              <w:rPr>
                <w:rFonts w:cstheme="minorHAnsi"/>
              </w:rPr>
              <w:t>Drewnochron</w:t>
            </w:r>
            <w:proofErr w:type="spellEnd"/>
            <w:r w:rsidRPr="00987D2D">
              <w:rPr>
                <w:rFonts w:cstheme="minorHAnsi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Default="001173CA" w:rsidP="00C34CAD">
            <w:pPr>
              <w:rPr>
                <w:sz w:val="20"/>
                <w:szCs w:val="20"/>
              </w:rPr>
            </w:pPr>
          </w:p>
          <w:p w:rsidR="001173CA" w:rsidRPr="003F4BBE" w:rsidRDefault="001173CA" w:rsidP="00C34CAD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CB3F4E">
        <w:rPr>
          <w:b/>
        </w:rPr>
        <w:t>2.2021</w:t>
      </w:r>
      <w:r w:rsidRPr="00806D1A">
        <w:rPr>
          <w:b/>
        </w:rPr>
        <w:t xml:space="preserve"> r.</w:t>
      </w:r>
    </w:p>
    <w:p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CB3F4E">
        <w:rPr>
          <w:b/>
          <w:bCs/>
        </w:rPr>
        <w:t>styczeń 2021</w:t>
      </w:r>
    </w:p>
    <w:p w:rsidR="00D33E39" w:rsidRDefault="00D33E39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1173CA"/>
    <w:rsid w:val="001A51B2"/>
    <w:rsid w:val="001D7409"/>
    <w:rsid w:val="00301D58"/>
    <w:rsid w:val="0031723F"/>
    <w:rsid w:val="00317E8B"/>
    <w:rsid w:val="00393EB7"/>
    <w:rsid w:val="003963B2"/>
    <w:rsid w:val="003F4BBE"/>
    <w:rsid w:val="00400C19"/>
    <w:rsid w:val="00421E1C"/>
    <w:rsid w:val="00477680"/>
    <w:rsid w:val="00520B69"/>
    <w:rsid w:val="00540FF6"/>
    <w:rsid w:val="00572365"/>
    <w:rsid w:val="005824AE"/>
    <w:rsid w:val="006420E3"/>
    <w:rsid w:val="00696BB7"/>
    <w:rsid w:val="006C284A"/>
    <w:rsid w:val="00723377"/>
    <w:rsid w:val="00723FC6"/>
    <w:rsid w:val="00730854"/>
    <w:rsid w:val="0076664A"/>
    <w:rsid w:val="0078505F"/>
    <w:rsid w:val="007E75C5"/>
    <w:rsid w:val="00832686"/>
    <w:rsid w:val="00871B81"/>
    <w:rsid w:val="008772C1"/>
    <w:rsid w:val="00972887"/>
    <w:rsid w:val="009B32EE"/>
    <w:rsid w:val="009F4855"/>
    <w:rsid w:val="00A23473"/>
    <w:rsid w:val="00A90E85"/>
    <w:rsid w:val="00AA2E74"/>
    <w:rsid w:val="00AE3543"/>
    <w:rsid w:val="00B849C6"/>
    <w:rsid w:val="00BE105B"/>
    <w:rsid w:val="00C34CAD"/>
    <w:rsid w:val="00C356C6"/>
    <w:rsid w:val="00C46268"/>
    <w:rsid w:val="00C70E6C"/>
    <w:rsid w:val="00C77552"/>
    <w:rsid w:val="00CB3F4E"/>
    <w:rsid w:val="00CC4409"/>
    <w:rsid w:val="00D15153"/>
    <w:rsid w:val="00D33E39"/>
    <w:rsid w:val="00D71997"/>
    <w:rsid w:val="00D77526"/>
    <w:rsid w:val="00DA2F68"/>
    <w:rsid w:val="00DC0CDA"/>
    <w:rsid w:val="00DC72D8"/>
    <w:rsid w:val="00DE7066"/>
    <w:rsid w:val="00E84F9F"/>
    <w:rsid w:val="00EE604F"/>
    <w:rsid w:val="00F1433D"/>
    <w:rsid w:val="00F16FD5"/>
    <w:rsid w:val="00F720E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D2B8-FAF1-4466-A229-B477D3E8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8</cp:revision>
  <cp:lastPrinted>2020-01-03T07:20:00Z</cp:lastPrinted>
  <dcterms:created xsi:type="dcterms:W3CDTF">2020-01-02T09:22:00Z</dcterms:created>
  <dcterms:modified xsi:type="dcterms:W3CDTF">2021-01-20T08:13:00Z</dcterms:modified>
</cp:coreProperties>
</file>